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B1" w:rsidRPr="00243E81" w:rsidRDefault="00035BB1" w:rsidP="00243E8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43E81">
        <w:rPr>
          <w:b/>
          <w:bCs/>
          <w:color w:val="000000"/>
        </w:rPr>
        <w:t>Электронные образовательные ресурсы ДОУ</w:t>
      </w:r>
    </w:p>
    <w:p w:rsidR="00035BB1" w:rsidRPr="00243E81" w:rsidRDefault="00035BB1" w:rsidP="00243E81">
      <w:pPr>
        <w:pStyle w:val="a3"/>
        <w:tabs>
          <w:tab w:val="left" w:pos="3749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B37A80" w:rsidRPr="00243E81" w:rsidRDefault="00B37A80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20" w:type="dxa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284"/>
        <w:gridCol w:w="9643"/>
      </w:tblGrid>
      <w:tr w:rsidR="0010517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105175" w:rsidP="0024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ресурса</w:t>
            </w:r>
          </w:p>
        </w:tc>
        <w:tc>
          <w:tcPr>
            <w:tcW w:w="18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105175" w:rsidP="0024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99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105175" w:rsidP="0024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1462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ресурсы системы образования Российской Федерации</w:t>
            </w:r>
          </w:p>
        </w:tc>
      </w:tr>
      <w:tr w:rsidR="00B37A80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5" w:history="1">
              <w:r w:rsidR="00105175" w:rsidRPr="00243E81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http</w:t>
              </w:r>
              <w:r w:rsidR="00D60418" w:rsidRPr="00243E81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://www.mon.gov.r</w:t>
              </w:r>
              <w:r w:rsidR="00105175" w:rsidRPr="00243E81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10517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001" w:rsidRPr="00243E81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и наук</w:t>
            </w:r>
            <w:r w:rsidR="00B37A80"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B37A80"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10517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Официальный ресурс Министерства образования и науки Российской Федерации.</w:t>
            </w:r>
          </w:p>
          <w:p w:rsidR="00105175" w:rsidRPr="00243E81" w:rsidRDefault="0010517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80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6" w:history="1">
              <w:r w:rsidR="00105175" w:rsidRPr="00243E81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10517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Федеральный портал "Российское образование"</w:t>
            </w:r>
          </w:p>
          <w:p w:rsidR="00105175" w:rsidRPr="00243E81" w:rsidRDefault="0010517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D60418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Каталог Интернет-ресурсов д</w:t>
            </w:r>
            <w:r w:rsidR="00105175"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ля выпускников школ и абитуриентов: нормативные документы, ЕГЭ, вузы, рейтинги, тестирование, профориентация. Правовая БД "Гарант": законодательные и нормативные акты. Электронный архив распорядительных документов: приказы и информационные письма </w:t>
            </w:r>
            <w:proofErr w:type="spellStart"/>
            <w:r w:rsidR="00105175" w:rsidRPr="00243E8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05175"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="00105175" w:rsidRPr="00243E81">
              <w:rPr>
                <w:rFonts w:ascii="Times New Roman" w:hAnsi="Times New Roman" w:cs="Times New Roman"/>
                <w:sz w:val="24"/>
                <w:szCs w:val="24"/>
              </w:rPr>
              <w:t>Рособразования</w:t>
            </w:r>
            <w:proofErr w:type="spellEnd"/>
            <w:r w:rsidR="00105175"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5175" w:rsidRPr="00243E81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105175" w:rsidRPr="0024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17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7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https://depobr-molod.admhmao.ru/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10517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D60418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- Югры (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Югры) является исполнительным органом государственной власти Ханты-Мансийского автономного округа - Югры, осуществляющим функции по реализации единой государственной политики и нормативному правовому регулированию, оказанию государственных услуг в сфере образования, молодежной политики, социальной поддержки и социальной защиты обучающихся, воспитанников и работников образовательных учреждений.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1462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b/>
                <w:sz w:val="24"/>
                <w:szCs w:val="24"/>
              </w:rPr>
              <w:t>Список  электронных образовательных ресурсов для родителей и обучающихся (воспитанников)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http://www.1umka.ru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«Умка - детский развивающий сайт»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http://www.detkiuch.ru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http://www.baby-news.net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http://www.zonar.info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«Оригами - Мир своими руками»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Сайт посвящён древнему искусству</w:t>
            </w:r>
            <w:r w:rsidR="000E7BC1"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складывания фигурок из бумаги. Здесь вы найдете схемы и видео с пояснениями складывания оригами.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http://packpacku.com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«Раскраски»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www.solnet.ee/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Детский портал "СОЛНЫШКО"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Интернет - журнал, посвящённый детскому творчеству: викторины, песни ( минус, тексты), конкурсы, игры и много ещё интересного.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http://razigrushki.ru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РазИгрушки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Для детей и их родителей, которые заботятся о гармоничном развитии и воспитании своих детей.</w:t>
            </w:r>
          </w:p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http://bukashka.org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«Букашка»,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Уроки рисования и музыки, развивающие игры, детские 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 игры и раскраски, 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, колыбельные, тесты, скороговорки и 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http://teramult.org.ua/</w:t>
              </w:r>
            </w:hyperlink>
          </w:p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"Старые мультфильмы"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DE5B18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 любимые советские и зарубежные детские мультики можно скачать бесплатно без регистрации на нашем сайте. Кроме мультиков у нас вы найдете множество...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http://teremoc.ru/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Детский портал "Теремок"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DE5B18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Летские</w:t>
            </w:r>
            <w:proofErr w:type="spellEnd"/>
            <w:r w:rsidRPr="00243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игры, раскраски онлайн, английский для детей, таблица умножения. В Теремке множество развивающих игр для детей.</w:t>
            </w:r>
          </w:p>
        </w:tc>
      </w:tr>
      <w:tr w:rsidR="00C07F12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http://pochemu4ka.ru/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Детский портал "Почемучка"</w:t>
            </w:r>
          </w:p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DE5B18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Сайт для детей и их родителей</w:t>
            </w:r>
          </w:p>
        </w:tc>
      </w:tr>
      <w:tr w:rsidR="00C07F12" w:rsidRPr="00243E81" w:rsidTr="00D60418">
        <w:trPr>
          <w:trHeight w:val="1017"/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auto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7F12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http://internetenok.narod.ru/</w:t>
              </w:r>
            </w:hyperlink>
          </w:p>
          <w:p w:rsidR="00C07F12" w:rsidRPr="00243E81" w:rsidRDefault="00C07F12" w:rsidP="0024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auto"/>
              <w:right w:val="outset" w:sz="6" w:space="0" w:color="CFCFCF"/>
            </w:tcBorders>
            <w:shd w:val="clear" w:color="auto" w:fill="FFFFFF"/>
            <w:hideMark/>
          </w:tcPr>
          <w:p w:rsidR="00C07F12" w:rsidRPr="00243E81" w:rsidRDefault="00C07F1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Детский портал "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Интернетёнок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auto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DE5B18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3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Конкурсы. Галерея рисунков. Мультики. Комиксы. Интерактивные загадки. Кроссворды онлайн. </w:t>
            </w:r>
            <w:proofErr w:type="spellStart"/>
            <w:r w:rsidRPr="00243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Сканворды</w:t>
            </w:r>
            <w:proofErr w:type="spellEnd"/>
            <w:r w:rsidRPr="00243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243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Игры. Детский сайт. Библиотека сказок. Поделки и рисунки детей. Детям. Моему ребёнку.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5" w:rsidRPr="00243E81" w:rsidTr="00D60418">
        <w:trPr>
          <w:trHeight w:val="61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CFCFCF"/>
              <w:bottom w:val="outset" w:sz="6" w:space="0" w:color="auto"/>
              <w:right w:val="outset" w:sz="6" w:space="0" w:color="CFCFCF"/>
            </w:tcBorders>
            <w:shd w:val="clear" w:color="auto" w:fill="FFFFFF"/>
          </w:tcPr>
          <w:p w:rsidR="000E7BC1" w:rsidRPr="00243E81" w:rsidRDefault="00801042" w:rsidP="00243E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0E7BC1" w:rsidRPr="00243E8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http://rebzi.ru/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CFCFCF"/>
              <w:bottom w:val="outset" w:sz="6" w:space="0" w:color="auto"/>
              <w:right w:val="outset" w:sz="6" w:space="0" w:color="CFCFCF"/>
            </w:tcBorders>
            <w:shd w:val="clear" w:color="auto" w:fill="FFFFFF"/>
          </w:tcPr>
          <w:p w:rsidR="007E5195" w:rsidRPr="00243E81" w:rsidRDefault="007E5195" w:rsidP="00243E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сайт «</w:t>
            </w:r>
            <w:proofErr w:type="spellStart"/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Ребзики</w:t>
            </w:r>
            <w:proofErr w:type="spellEnd"/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3" w:type="dxa"/>
            <w:tcBorders>
              <w:top w:val="outset" w:sz="6" w:space="0" w:color="auto"/>
              <w:left w:val="outset" w:sz="6" w:space="0" w:color="CFCFCF"/>
              <w:bottom w:val="outset" w:sz="6" w:space="0" w:color="auto"/>
              <w:right w:val="outset" w:sz="6" w:space="0" w:color="CFCFCF"/>
            </w:tcBorders>
            <w:shd w:val="clear" w:color="auto" w:fill="FFFFFF"/>
          </w:tcPr>
          <w:p w:rsidR="007E5195" w:rsidRPr="00243E81" w:rsidRDefault="007E5195" w:rsidP="00243E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Раскраски, </w:t>
            </w:r>
            <w:proofErr w:type="spellStart"/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мультфильмы и др.</w:t>
            </w:r>
          </w:p>
        </w:tc>
      </w:tr>
      <w:tr w:rsidR="007E5195" w:rsidRPr="00243E81" w:rsidTr="00D60418">
        <w:trPr>
          <w:trHeight w:val="85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CFCFCF"/>
              <w:right w:val="outset" w:sz="6" w:space="0" w:color="CFCFCF"/>
            </w:tcBorders>
            <w:shd w:val="clear" w:color="auto" w:fill="FFFFFF"/>
          </w:tcPr>
          <w:p w:rsidR="007E5195" w:rsidRPr="00243E81" w:rsidRDefault="00801042" w:rsidP="00243E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E7BC1" w:rsidRPr="00243E8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http://detsad-kitty.ru/</w:t>
              </w:r>
            </w:hyperlink>
          </w:p>
          <w:p w:rsidR="000E7BC1" w:rsidRPr="00243E81" w:rsidRDefault="000E7BC1" w:rsidP="00243E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CFCFCF"/>
              <w:right w:val="outset" w:sz="6" w:space="0" w:color="CFCFCF"/>
            </w:tcBorders>
            <w:shd w:val="clear" w:color="auto" w:fill="FFFFFF"/>
          </w:tcPr>
          <w:p w:rsidR="007E5195" w:rsidRPr="00243E81" w:rsidRDefault="007E5195" w:rsidP="00243E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ДЕТСАД сайт для детей и взрослых</w:t>
            </w:r>
          </w:p>
        </w:tc>
        <w:tc>
          <w:tcPr>
            <w:tcW w:w="9643" w:type="dxa"/>
            <w:tcBorders>
              <w:top w:val="outset" w:sz="6" w:space="0" w:color="auto"/>
              <w:left w:val="outset" w:sz="6" w:space="0" w:color="CFCFCF"/>
              <w:right w:val="outset" w:sz="6" w:space="0" w:color="CFCFCF"/>
            </w:tcBorders>
            <w:shd w:val="clear" w:color="auto" w:fill="FFFFFF"/>
          </w:tcPr>
          <w:p w:rsidR="007E5195" w:rsidRPr="00243E81" w:rsidRDefault="007E5195" w:rsidP="00243E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сайте вы сможете найти «Картинки», «Раскраски», «Мультфильмы», «Детская литература», «</w:t>
            </w:r>
            <w:proofErr w:type="spellStart"/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2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1462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b/>
                <w:sz w:val="24"/>
                <w:szCs w:val="24"/>
              </w:rPr>
              <w:t>Список  электронных образовательных ресурсов для педагогов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Социальная сеть  работников образования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Возможность создать свой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</w:t>
            </w:r>
            <w:r w:rsidRPr="0024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мысли.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http://www.det-sad.com/sovremenni_det_sad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"Современный детский сад"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http://www.detskiysad.ru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сад. </w:t>
            </w:r>
            <w:proofErr w:type="spellStart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http://doshkolnik.ru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"Воспитатель ДОУ"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26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http://www.firo.ru/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Официальный ресурс Министерства образования и науки Российской Федерации.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27" w:history="1">
              <w:r w:rsidR="007E5195" w:rsidRPr="00243E81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http://vospitatel.resobr.ru/</w:t>
              </w:r>
            </w:hyperlink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"Справочник старшего воспитателя"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Справочник старшего воспитателя дошкольного учреждения. Первый журнал по организации воспитательно-образовательной работы в ДОУ.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28" w:history="1">
              <w:r w:rsidR="007E5195" w:rsidRPr="00243E81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http://www.gallery-projects.com</w:t>
              </w:r>
            </w:hyperlink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"Детский сад будущего"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включает: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набор готовых проектов по взаимодействию с детьми, их семьями, с сотрудниками и различными партнёрами ДОУ;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разъяснение теоретических основ проектного обучения и воспитания с позиций практиков.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http://doshkolnik.ru</w:t>
              </w:r>
            </w:hyperlink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"Воспитатель ДОУ"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Это принципиально новый журнал для ВОСПИТАТЕЛЕЙ ДОУ;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ценнейший опыт лучших ДОУ;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четкая структура, построенная в логике дня воспитателя и ребенка (утро, день, вечер, ночь);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http://www.det-sad.com/sovremenni_det_sad</w:t>
              </w:r>
            </w:hyperlink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"Современный детский сад"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http://www.menobr.ru/products/7/</w:t>
              </w:r>
            </w:hyperlink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«Справочник руководителя дошкольного учреждения»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http://www.obruch.ru/</w:t>
              </w:r>
            </w:hyperlink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«Обруч»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E5195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http://detsad-journal.narod.ru/</w:t>
              </w:r>
            </w:hyperlink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«Детский сад от А до Я»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D60418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195" w:rsidRPr="00243E81">
              <w:rPr>
                <w:rFonts w:ascii="Times New Roman" w:hAnsi="Times New Roman" w:cs="Times New Roman"/>
                <w:sz w:val="24"/>
                <w:szCs w:val="24"/>
              </w:rPr>
              <w:t>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34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http://sdo-journal.ru/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Журнал «Современное дошкольное образование: теория и практика»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D60418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195" w:rsidRPr="00243E81">
              <w:rPr>
                <w:rFonts w:ascii="Times New Roman" w:hAnsi="Times New Roman" w:cs="Times New Roman"/>
                <w:sz w:val="24"/>
                <w:szCs w:val="24"/>
              </w:rPr>
              <w:t>аиболее интересные и перспективные достижения науки в области дошкольного воспитания, в доступной форме раскрыты возможности их применения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35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http://detsad-kitty.ru/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сад.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сайт для детей и взрослых, для малышей и их родителей, для дошкольников и </w:t>
            </w:r>
            <w:r w:rsidRPr="0024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 детских садов. Имеются и конспекты занятий, сценарии праздников, статьи для родителей, аудиозаписи, художественная литература.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36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http://www.doshvozrast.ru/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 в детском саду и семье.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Здесь методическая работа, оздоровительная работа, игровая деятельность, работа с родителями, проведение праздников, конспекты занятий.</w:t>
            </w:r>
          </w:p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37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http://www.moi-detsad.ru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Всё для детского сада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38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http://www.maam.ru/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Maam.ru Международный образовательный портал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Maam.ru -  сайт для  воспитателей детских садов. Сайт, направлен именно на дошкольное воспитание детей. Здесь идет общение не только родителей и педагогов, но и психологов, логопедов, педиатров, да и просто заинтересованных граждан.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39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http://festival.1september.ru/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Сайт "Фестиваль педагогических идей. Открытый урок"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Фестиваль стал самым массовым и представительным открытым педагогическим форумом. Материалы всех участников публикуются.</w:t>
            </w:r>
          </w:p>
        </w:tc>
      </w:tr>
      <w:tr w:rsidR="007E5195" w:rsidRPr="00243E81" w:rsidTr="00D6041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801042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40" w:history="1">
              <w:r w:rsidR="000E7BC1" w:rsidRPr="00243E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http://doshkolnik.ru/doshk.html</w:t>
              </w:r>
            </w:hyperlink>
          </w:p>
          <w:p w:rsidR="000E7BC1" w:rsidRPr="00243E81" w:rsidRDefault="000E7BC1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Всероссийский журнал "Дошкольник"</w:t>
            </w:r>
          </w:p>
        </w:tc>
        <w:tc>
          <w:tcPr>
            <w:tcW w:w="96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7E5195" w:rsidRPr="00243E81" w:rsidRDefault="007E5195" w:rsidP="0024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1">
              <w:rPr>
                <w:rFonts w:ascii="Times New Roman" w:hAnsi="Times New Roman" w:cs="Times New Roman"/>
                <w:sz w:val="24"/>
                <w:szCs w:val="24"/>
              </w:rPr>
              <w:t>Предлагаем педагогам, психологам, врачам, воспитателям, методистам, учителям и др. размещение творческого материала для обмена опытом и развития подрастающего поколения.</w:t>
            </w:r>
          </w:p>
        </w:tc>
      </w:tr>
    </w:tbl>
    <w:p w:rsidR="000E7BC1" w:rsidRPr="00243E81" w:rsidRDefault="000E7BC1" w:rsidP="00243E81">
      <w:pPr>
        <w:shd w:val="clear" w:color="auto" w:fill="FFFFFF"/>
        <w:tabs>
          <w:tab w:val="left" w:pos="735"/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6161E" w:rsidRPr="00243E81" w:rsidRDefault="00105175" w:rsidP="00801042">
      <w:pPr>
        <w:shd w:val="clear" w:color="auto" w:fill="FFFFFF"/>
        <w:tabs>
          <w:tab w:val="left" w:pos="735"/>
          <w:tab w:val="center" w:pos="7285"/>
        </w:tabs>
        <w:spacing w:after="0" w:line="240" w:lineRule="auto"/>
        <w:jc w:val="both"/>
        <w:rPr>
          <w:color w:val="333333"/>
          <w:shd w:val="clear" w:color="auto" w:fill="FFFFFF"/>
        </w:rPr>
      </w:pPr>
      <w:r w:rsidRPr="00243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  <w:r w:rsidR="0066161E" w:rsidRPr="00243E81">
        <w:rPr>
          <w:color w:val="333333"/>
          <w:shd w:val="clear" w:color="auto" w:fill="FFFFFF"/>
        </w:rPr>
        <w:tab/>
      </w:r>
    </w:p>
    <w:tbl>
      <w:tblPr>
        <w:tblpPr w:leftFromText="180" w:rightFromText="180" w:vertAnchor="text" w:tblpX="2312" w:tblpY="1"/>
        <w:tblOverlap w:val="never"/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180"/>
      </w:tblGrid>
      <w:tr w:rsidR="0066161E" w:rsidRPr="00243E81" w:rsidTr="00AB3AEF">
        <w:trPr>
          <w:trHeight w:val="322"/>
        </w:trPr>
        <w:tc>
          <w:tcPr>
            <w:tcW w:w="700" w:type="dxa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vAlign w:val="bottom"/>
          </w:tcPr>
          <w:p w:rsidR="0066161E" w:rsidRPr="00243E81" w:rsidRDefault="0066161E" w:rsidP="00243E81">
            <w:pPr>
              <w:spacing w:after="0" w:line="240" w:lineRule="auto"/>
              <w:ind w:left="1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электронных образовательных ресурсов</w:t>
            </w:r>
          </w:p>
        </w:tc>
      </w:tr>
      <w:tr w:rsidR="0066161E" w:rsidRPr="00243E81" w:rsidTr="00AB3AEF">
        <w:trPr>
          <w:trHeight w:val="571"/>
        </w:trPr>
        <w:tc>
          <w:tcPr>
            <w:tcW w:w="700" w:type="dxa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vAlign w:val="bottom"/>
          </w:tcPr>
          <w:p w:rsidR="0066161E" w:rsidRPr="00243E81" w:rsidRDefault="0066161E" w:rsidP="00243E81">
            <w:pPr>
              <w:spacing w:after="0" w:line="240" w:lineRule="auto"/>
              <w:ind w:left="2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CD и DVD дисках</w:t>
            </w:r>
          </w:p>
        </w:tc>
      </w:tr>
      <w:tr w:rsidR="0066161E" w:rsidRPr="00243E81" w:rsidTr="00AB3AEF">
        <w:trPr>
          <w:trHeight w:val="25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61E" w:rsidRPr="00243E81" w:rsidTr="00AB3AEF">
        <w:trPr>
          <w:trHeight w:val="3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09" w:lineRule="exact"/>
              <w:ind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 Познавательная коллекция</w:t>
            </w:r>
          </w:p>
        </w:tc>
      </w:tr>
      <w:tr w:rsidR="0066161E" w:rsidRPr="00243E81" w:rsidTr="00AB3AEF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первая математика. Играем и учимся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Электронная энциклопедия</w:t>
            </w:r>
          </w:p>
        </w:tc>
      </w:tr>
      <w:tr w:rsidR="0066161E" w:rsidRPr="00243E81" w:rsidTr="00AB3AEF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</w:tr>
      <w:tr w:rsidR="0066161E" w:rsidRPr="00243E81" w:rsidTr="00AB3AEF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2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8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 Россия. Играем и учимся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море. Детская энциклопедия</w:t>
            </w:r>
          </w:p>
        </w:tc>
      </w:tr>
      <w:tr w:rsidR="0066161E" w:rsidRPr="00243E81" w:rsidTr="00AB3AEF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Пернатые. Я познаю окружающий мир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Хищники. Я познаю окружающий мир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грибы. Интересные рассказы. Любопытные факты. Опыты</w:t>
            </w:r>
          </w:p>
        </w:tc>
      </w:tr>
      <w:tr w:rsidR="0066161E" w:rsidRPr="00243E81" w:rsidTr="00AB3AEF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Образовательная коллекция</w:t>
            </w:r>
          </w:p>
        </w:tc>
      </w:tr>
      <w:tr w:rsidR="0066161E" w:rsidRPr="00243E81" w:rsidTr="00AB3AEF">
        <w:trPr>
          <w:trHeight w:val="3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4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9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для детей. Игры и упражнения</w:t>
            </w:r>
          </w:p>
        </w:tc>
      </w:tr>
      <w:tr w:rsidR="0066161E" w:rsidRPr="00243E81" w:rsidTr="00AB3AEF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игры. Логика. Внимание. Память 3+</w:t>
            </w:r>
          </w:p>
        </w:tc>
      </w:tr>
      <w:tr w:rsidR="0066161E" w:rsidRPr="00243E81" w:rsidTr="00AB3AEF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игры. Логика. Внимание. Память 4+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игры. Логика. Внимание. Память 5+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игры. Развитие логики и воображения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цифры. Детям 3-5 лет</w:t>
            </w:r>
          </w:p>
        </w:tc>
      </w:tr>
      <w:tr w:rsidR="0066161E" w:rsidRPr="00243E81" w:rsidTr="00AB3AEF">
        <w:trPr>
          <w:trHeight w:val="3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14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3.  </w:t>
            </w:r>
            <w:proofErr w:type="spellStart"/>
            <w:r w:rsidRPr="00243E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Аудиоэнциклопедии</w:t>
            </w:r>
            <w:proofErr w:type="spellEnd"/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9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человек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птицы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4.  Серия «Раннее развитие»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</w:tr>
      <w:tr w:rsidR="0066161E" w:rsidRPr="00243E81" w:rsidTr="00AB3AEF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10</w:t>
            </w:r>
          </w:p>
        </w:tc>
      </w:tr>
      <w:tr w:rsidR="0066161E" w:rsidRPr="00243E81" w:rsidTr="00AB3AEF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2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8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лесу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 Играю с мамой. Играем, познаем, раскрашиваем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 Играю с мамой. Играем, познаем, раскрашиваем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 Правила Дорожного Движения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для малышей. Играем и учимся.</w:t>
            </w:r>
          </w:p>
        </w:tc>
      </w:tr>
      <w:tr w:rsidR="0066161E" w:rsidRPr="00243E81" w:rsidTr="00AB3AEF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дорога, безопасность</w:t>
            </w:r>
          </w:p>
        </w:tc>
      </w:tr>
      <w:tr w:rsidR="0066161E" w:rsidRPr="00243E81" w:rsidTr="00AB3AEF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12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Готовимся к школе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 развитие детей 5-7 лет. Интерактивные тренажеры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считать. Мультимедийное пособие по подготовке к школе</w:t>
            </w:r>
          </w:p>
        </w:tc>
      </w:tr>
      <w:tr w:rsidR="0066161E" w:rsidRPr="00243E81" w:rsidTr="00AB3AEF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  Русланова   Дидактический   материал   для   развития   лексико-</w:t>
            </w:r>
          </w:p>
        </w:tc>
      </w:tr>
      <w:tr w:rsidR="0066161E" w:rsidRPr="00243E81" w:rsidTr="00AB3AEF">
        <w:trPr>
          <w:trHeight w:val="3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7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категорий у детей 5-7 лет. Электронное издание</w:t>
            </w:r>
          </w:p>
        </w:tc>
      </w:tr>
      <w:tr w:rsidR="0066161E" w:rsidRPr="00243E81" w:rsidTr="00AB3AEF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2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8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заколдованных букв. Готовимся к школе</w:t>
            </w:r>
          </w:p>
        </w:tc>
      </w:tr>
      <w:tr w:rsidR="0066161E" w:rsidRPr="00243E81" w:rsidTr="00AB3AEF">
        <w:trPr>
          <w:trHeight w:val="3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7.  Журнал «Обруч»</w:t>
            </w:r>
          </w:p>
        </w:tc>
      </w:tr>
      <w:tr w:rsidR="0066161E" w:rsidRPr="00243E81" w:rsidTr="00AB3AEF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для педагогов и родителей «Ребенок-исследователь»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творчестве детей и взрослых. Фотосессия</w:t>
            </w:r>
          </w:p>
        </w:tc>
      </w:tr>
      <w:tr w:rsidR="0066161E" w:rsidRPr="00243E81" w:rsidTr="00AB3AEF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 Учимся играть в шахматы</w:t>
            </w:r>
          </w:p>
        </w:tc>
      </w:tr>
      <w:tr w:rsidR="0066161E" w:rsidRPr="00243E81" w:rsidTr="00AB3A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9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университет. Энциклопедия. Шахматные партии</w:t>
            </w:r>
          </w:p>
        </w:tc>
      </w:tr>
    </w:tbl>
    <w:tbl>
      <w:tblPr>
        <w:tblpPr w:leftFromText="180" w:rightFromText="180" w:vertAnchor="text" w:horzAnchor="margin" w:tblpXSpec="center" w:tblpY="4967"/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180"/>
      </w:tblGrid>
      <w:tr w:rsidR="0066161E" w:rsidRPr="00243E81" w:rsidTr="0066161E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шахмат. Шахматная программа</w:t>
            </w:r>
          </w:p>
        </w:tc>
      </w:tr>
      <w:tr w:rsidR="0066161E" w:rsidRPr="00243E81" w:rsidTr="0066161E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симулятор</w:t>
            </w:r>
          </w:p>
        </w:tc>
      </w:tr>
      <w:tr w:rsidR="0066161E" w:rsidRPr="00243E81" w:rsidTr="0066161E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66161E" w:rsidRPr="00243E81" w:rsidRDefault="0066161E" w:rsidP="00243E81">
            <w:pPr>
              <w:spacing w:after="0" w:line="312" w:lineRule="exact"/>
              <w:ind w:left="3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 Разное</w:t>
            </w:r>
          </w:p>
        </w:tc>
      </w:tr>
      <w:tr w:rsidR="0066161E" w:rsidRPr="00243E81" w:rsidTr="0066161E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spellStart"/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развивайки</w:t>
            </w:r>
            <w:proofErr w:type="spellEnd"/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Плюхом</w:t>
            </w:r>
            <w:proofErr w:type="spellEnd"/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«Пословицы и поговорки в песенках</w:t>
            </w:r>
          </w:p>
        </w:tc>
      </w:tr>
      <w:tr w:rsidR="0066161E" w:rsidRPr="00243E81" w:rsidTr="0066161E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0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0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Успенский «Грамота, рассказ о том, как сказочные герои читать и</w:t>
            </w:r>
          </w:p>
        </w:tc>
      </w:tr>
      <w:tr w:rsidR="0066161E" w:rsidRPr="00243E81" w:rsidTr="0066161E">
        <w:trPr>
          <w:trHeight w:val="3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61E" w:rsidRPr="00243E81" w:rsidRDefault="0066161E" w:rsidP="00243E81">
            <w:pPr>
              <w:spacing w:after="0" w:line="317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учились.</w:t>
            </w:r>
          </w:p>
        </w:tc>
      </w:tr>
    </w:tbl>
    <w:p w:rsidR="0066161E" w:rsidRPr="00243E81" w:rsidRDefault="0066161E" w:rsidP="00243E81">
      <w:pPr>
        <w:pStyle w:val="a3"/>
        <w:tabs>
          <w:tab w:val="left" w:pos="1185"/>
        </w:tabs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66161E" w:rsidRPr="00243E81" w:rsidRDefault="0066161E" w:rsidP="00243E81">
      <w:pPr>
        <w:pStyle w:val="a3"/>
        <w:tabs>
          <w:tab w:val="left" w:pos="11355"/>
        </w:tabs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66161E" w:rsidRPr="00243E81" w:rsidRDefault="0066161E" w:rsidP="00243E81">
      <w:pPr>
        <w:pStyle w:val="a3"/>
        <w:tabs>
          <w:tab w:val="left" w:pos="11355"/>
        </w:tabs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66161E" w:rsidRPr="00243E81" w:rsidRDefault="0066161E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6161E" w:rsidRDefault="0066161E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43E81" w:rsidRPr="00243E81" w:rsidRDefault="00243E81" w:rsidP="0024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85CDD" w:rsidRPr="00B37A80" w:rsidRDefault="00C85CDD" w:rsidP="00B37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5CDD" w:rsidRPr="00B37A80" w:rsidSect="00B37A8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AD5"/>
    <w:multiLevelType w:val="multilevel"/>
    <w:tmpl w:val="13B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63D5"/>
    <w:multiLevelType w:val="multilevel"/>
    <w:tmpl w:val="4E68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5FF5"/>
    <w:multiLevelType w:val="multilevel"/>
    <w:tmpl w:val="2E4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53AB"/>
    <w:multiLevelType w:val="multilevel"/>
    <w:tmpl w:val="059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652ED"/>
    <w:multiLevelType w:val="multilevel"/>
    <w:tmpl w:val="148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050B0"/>
    <w:multiLevelType w:val="multilevel"/>
    <w:tmpl w:val="753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D3147"/>
    <w:multiLevelType w:val="multilevel"/>
    <w:tmpl w:val="80EE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951B8"/>
    <w:multiLevelType w:val="multilevel"/>
    <w:tmpl w:val="96D0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D7C22"/>
    <w:multiLevelType w:val="multilevel"/>
    <w:tmpl w:val="EB0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24E10"/>
    <w:multiLevelType w:val="multilevel"/>
    <w:tmpl w:val="133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D2FEA"/>
    <w:multiLevelType w:val="multilevel"/>
    <w:tmpl w:val="BC5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2579D"/>
    <w:multiLevelType w:val="multilevel"/>
    <w:tmpl w:val="E66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C652B"/>
    <w:multiLevelType w:val="multilevel"/>
    <w:tmpl w:val="CEE6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C6418"/>
    <w:multiLevelType w:val="multilevel"/>
    <w:tmpl w:val="7DB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F062A"/>
    <w:multiLevelType w:val="multilevel"/>
    <w:tmpl w:val="51B4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B4FE2"/>
    <w:multiLevelType w:val="multilevel"/>
    <w:tmpl w:val="C99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2375D"/>
    <w:multiLevelType w:val="multilevel"/>
    <w:tmpl w:val="5A0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F4BAC"/>
    <w:multiLevelType w:val="multilevel"/>
    <w:tmpl w:val="9BF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D6A17"/>
    <w:multiLevelType w:val="multilevel"/>
    <w:tmpl w:val="8B3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851F4"/>
    <w:multiLevelType w:val="multilevel"/>
    <w:tmpl w:val="A21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866C8B"/>
    <w:multiLevelType w:val="multilevel"/>
    <w:tmpl w:val="E23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46D23"/>
    <w:multiLevelType w:val="multilevel"/>
    <w:tmpl w:val="6DF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D00A1"/>
    <w:multiLevelType w:val="multilevel"/>
    <w:tmpl w:val="A518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B72D0"/>
    <w:multiLevelType w:val="multilevel"/>
    <w:tmpl w:val="E96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833299"/>
    <w:multiLevelType w:val="multilevel"/>
    <w:tmpl w:val="AA5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7B4F3A"/>
    <w:multiLevelType w:val="multilevel"/>
    <w:tmpl w:val="72C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C2D41"/>
    <w:multiLevelType w:val="multilevel"/>
    <w:tmpl w:val="BF86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33517"/>
    <w:multiLevelType w:val="multilevel"/>
    <w:tmpl w:val="E3C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4"/>
  </w:num>
  <w:num w:numId="5">
    <w:abstractNumId w:val="19"/>
  </w:num>
  <w:num w:numId="6">
    <w:abstractNumId w:val="5"/>
  </w:num>
  <w:num w:numId="7">
    <w:abstractNumId w:val="11"/>
  </w:num>
  <w:num w:numId="8">
    <w:abstractNumId w:val="23"/>
  </w:num>
  <w:num w:numId="9">
    <w:abstractNumId w:val="13"/>
  </w:num>
  <w:num w:numId="10">
    <w:abstractNumId w:val="3"/>
  </w:num>
  <w:num w:numId="11">
    <w:abstractNumId w:val="4"/>
  </w:num>
  <w:num w:numId="12">
    <w:abstractNumId w:val="2"/>
  </w:num>
  <w:num w:numId="13">
    <w:abstractNumId w:val="27"/>
  </w:num>
  <w:num w:numId="14">
    <w:abstractNumId w:val="18"/>
  </w:num>
  <w:num w:numId="15">
    <w:abstractNumId w:val="1"/>
  </w:num>
  <w:num w:numId="16">
    <w:abstractNumId w:val="25"/>
  </w:num>
  <w:num w:numId="17">
    <w:abstractNumId w:val="22"/>
  </w:num>
  <w:num w:numId="18">
    <w:abstractNumId w:val="26"/>
  </w:num>
  <w:num w:numId="19">
    <w:abstractNumId w:val="16"/>
  </w:num>
  <w:num w:numId="20">
    <w:abstractNumId w:val="21"/>
  </w:num>
  <w:num w:numId="21">
    <w:abstractNumId w:val="15"/>
  </w:num>
  <w:num w:numId="22">
    <w:abstractNumId w:val="7"/>
  </w:num>
  <w:num w:numId="23">
    <w:abstractNumId w:val="6"/>
  </w:num>
  <w:num w:numId="24">
    <w:abstractNumId w:val="9"/>
  </w:num>
  <w:num w:numId="25">
    <w:abstractNumId w:val="14"/>
  </w:num>
  <w:num w:numId="26">
    <w:abstractNumId w:val="12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175"/>
    <w:rsid w:val="00035BB1"/>
    <w:rsid w:val="000E7BC1"/>
    <w:rsid w:val="00105175"/>
    <w:rsid w:val="00243E81"/>
    <w:rsid w:val="002F5848"/>
    <w:rsid w:val="00323F81"/>
    <w:rsid w:val="004A7248"/>
    <w:rsid w:val="0066161E"/>
    <w:rsid w:val="006B76E9"/>
    <w:rsid w:val="006B7BB5"/>
    <w:rsid w:val="006C44F6"/>
    <w:rsid w:val="007A5206"/>
    <w:rsid w:val="007E5195"/>
    <w:rsid w:val="00801042"/>
    <w:rsid w:val="008F4AFD"/>
    <w:rsid w:val="00B1663A"/>
    <w:rsid w:val="00B37A80"/>
    <w:rsid w:val="00BC4BAA"/>
    <w:rsid w:val="00C07F12"/>
    <w:rsid w:val="00C85CDD"/>
    <w:rsid w:val="00C869BE"/>
    <w:rsid w:val="00C93E98"/>
    <w:rsid w:val="00CA5001"/>
    <w:rsid w:val="00CB6790"/>
    <w:rsid w:val="00CC229F"/>
    <w:rsid w:val="00D60418"/>
    <w:rsid w:val="00DE5B18"/>
    <w:rsid w:val="00E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356E-00E0-4BEC-BA5C-166B161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175"/>
    <w:rPr>
      <w:b/>
      <w:bCs/>
    </w:rPr>
  </w:style>
  <w:style w:type="paragraph" w:customStyle="1" w:styleId="art-postheader">
    <w:name w:val="art-postheader"/>
    <w:basedOn w:val="a"/>
    <w:rsid w:val="0010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175"/>
  </w:style>
  <w:style w:type="character" w:styleId="a5">
    <w:name w:val="Hyperlink"/>
    <w:basedOn w:val="a0"/>
    <w:uiPriority w:val="99"/>
    <w:unhideWhenUsed/>
    <w:rsid w:val="00105175"/>
    <w:rPr>
      <w:color w:val="0000FF"/>
      <w:u w:val="single"/>
    </w:rPr>
  </w:style>
  <w:style w:type="character" w:customStyle="1" w:styleId="apple-style-span">
    <w:name w:val="apple-style-span"/>
    <w:basedOn w:val="a0"/>
    <w:rsid w:val="00105175"/>
  </w:style>
  <w:style w:type="character" w:customStyle="1" w:styleId="key-valueitem-title">
    <w:name w:val="key-value__item-title"/>
    <w:basedOn w:val="a0"/>
    <w:rsid w:val="00105175"/>
  </w:style>
  <w:style w:type="character" w:customStyle="1" w:styleId="key-valueitem-value">
    <w:name w:val="key-value__item-value"/>
    <w:basedOn w:val="a0"/>
    <w:rsid w:val="00105175"/>
  </w:style>
  <w:style w:type="character" w:styleId="a6">
    <w:name w:val="Emphasis"/>
    <w:basedOn w:val="a0"/>
    <w:uiPriority w:val="20"/>
    <w:qFormat/>
    <w:rsid w:val="00CB6790"/>
    <w:rPr>
      <w:i/>
      <w:iCs/>
    </w:rPr>
  </w:style>
  <w:style w:type="paragraph" w:styleId="a7">
    <w:name w:val="List Paragraph"/>
    <w:basedOn w:val="a"/>
    <w:uiPriority w:val="34"/>
    <w:qFormat/>
    <w:rsid w:val="004A724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60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s://infourok.ru/go.html?href=http%3A%2F%2Fpochemu4ka.ru%2F" TargetMode="External"/><Relationship Id="rId26" Type="http://schemas.openxmlformats.org/officeDocument/2006/relationships/hyperlink" Target="http://www.firo.ru/" TargetMode="External"/><Relationship Id="rId39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ad-kitty.ru/" TargetMode="External"/><Relationship Id="rId34" Type="http://schemas.openxmlformats.org/officeDocument/2006/relationships/hyperlink" Target="http://sdo-journal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epobr-molod.admhmao.ru/" TargetMode="External"/><Relationship Id="rId12" Type="http://schemas.openxmlformats.org/officeDocument/2006/relationships/hyperlink" Target="http://packpacku.com/" TargetMode="External"/><Relationship Id="rId17" Type="http://schemas.openxmlformats.org/officeDocument/2006/relationships/hyperlink" Target="https://infourok.ru/go.html?href=http%3A%2F%2Fteremoc.ru%2F%25C2%25A0%25D0%2594%25D0%25B5%25D1%2582%25D1%2581%25D0%25BA%25D0%25B8%25D0%25B9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hyperlink" Target="https://infourok.ru/go.html?href=http%3A%2F%2Fdetsad-journal.narod.ru%2F" TargetMode="External"/><Relationship Id="rId38" Type="http://schemas.openxmlformats.org/officeDocument/2006/relationships/hyperlink" Target="http://www.ma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teramult.org.ua%2F" TargetMode="External"/><Relationship Id="rId20" Type="http://schemas.openxmlformats.org/officeDocument/2006/relationships/hyperlink" Target="http://rebzi.ru/" TargetMode="External"/><Relationship Id="rId29" Type="http://schemas.openxmlformats.org/officeDocument/2006/relationships/hyperlink" Target="https://infourok.ru/go.html?href=http%3A%2F%2Fdoshkolnik.ru%2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zonar.info/" TargetMode="External"/><Relationship Id="rId24" Type="http://schemas.openxmlformats.org/officeDocument/2006/relationships/hyperlink" Target="http://www.detskiysad.ru/" TargetMode="External"/><Relationship Id="rId32" Type="http://schemas.openxmlformats.org/officeDocument/2006/relationships/hyperlink" Target="https://infourok.ru/go.html?href=http%3A%2F%2Fwww.obruch.ru%2F" TargetMode="External"/><Relationship Id="rId37" Type="http://schemas.openxmlformats.org/officeDocument/2006/relationships/hyperlink" Target="http://www.moi-detsad.ru" TargetMode="External"/><Relationship Id="rId40" Type="http://schemas.openxmlformats.org/officeDocument/2006/relationships/hyperlink" Target="http://doshkolnik.ru/doshk.html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s://infourok.ru/go.html?href=http%3A%2F%2Fbukashka.org%2F" TargetMode="External"/><Relationship Id="rId23" Type="http://schemas.openxmlformats.org/officeDocument/2006/relationships/hyperlink" Target="http://www.det-sad.com/sovremenni_det_sad" TargetMode="External"/><Relationship Id="rId28" Type="http://schemas.openxmlformats.org/officeDocument/2006/relationships/hyperlink" Target="https://infourok.ru/go.html?href=http%3A%2F%2Fwww.gallery-projects.com%2F" TargetMode="External"/><Relationship Id="rId36" Type="http://schemas.openxmlformats.org/officeDocument/2006/relationships/hyperlink" Target="http://www.doshvozrast.ru/" TargetMode="External"/><Relationship Id="rId10" Type="http://schemas.openxmlformats.org/officeDocument/2006/relationships/hyperlink" Target="http://www.baby-news.net/" TargetMode="External"/><Relationship Id="rId19" Type="http://schemas.openxmlformats.org/officeDocument/2006/relationships/hyperlink" Target="https://infourok.ru/go.html?href=http%3A%2F%2Finternetenok.narod.ru%2F" TargetMode="External"/><Relationship Id="rId31" Type="http://schemas.openxmlformats.org/officeDocument/2006/relationships/hyperlink" Target="https://infourok.ru/go.html?href=http%3A%2F%2Fwww.menobr.ru%2Fproducts%2F7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kiuch.ru/" TargetMode="External"/><Relationship Id="rId14" Type="http://schemas.openxmlformats.org/officeDocument/2006/relationships/hyperlink" Target="https://infourok.ru/go.html?href=http%3A%2F%2Frazigrushki.ru%2F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s://infourok.ru/go.html?href=http%3A%2F%2Fvospitatel.resobr.ru%2F" TargetMode="External"/><Relationship Id="rId30" Type="http://schemas.openxmlformats.org/officeDocument/2006/relationships/hyperlink" Target="https://infourok.ru/go.html?href=http%3A%2F%2Fwww.det-sad.com%2Fsovremenni_det_sad" TargetMode="External"/><Relationship Id="rId35" Type="http://schemas.openxmlformats.org/officeDocument/2006/relationships/hyperlink" Target="http://detsad-kit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Учитель</cp:lastModifiedBy>
  <cp:revision>8</cp:revision>
  <dcterms:created xsi:type="dcterms:W3CDTF">2017-10-29T16:24:00Z</dcterms:created>
  <dcterms:modified xsi:type="dcterms:W3CDTF">2022-11-11T10:24:00Z</dcterms:modified>
</cp:coreProperties>
</file>